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E1C83" w14:textId="77777777" w:rsidR="00383F12" w:rsidRPr="00A106F7" w:rsidRDefault="00383F12" w:rsidP="00383F12">
      <w:pPr>
        <w:rPr>
          <w:rFonts w:ascii="Franklin Gothic Book" w:hAnsi="Franklin Gothic Book"/>
          <w:sz w:val="22"/>
        </w:rPr>
      </w:pPr>
    </w:p>
    <w:sectPr w:rsidR="00383F12" w:rsidRPr="00A106F7" w:rsidSect="00383F12"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AEEA6" w14:textId="77777777" w:rsidR="00BC0345" w:rsidRDefault="00BC0345">
      <w:r>
        <w:separator/>
      </w:r>
    </w:p>
  </w:endnote>
  <w:endnote w:type="continuationSeparator" w:id="0">
    <w:p w14:paraId="6B5AA286" w14:textId="77777777" w:rsidR="00BC0345" w:rsidRDefault="00B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3E8A" w14:textId="77777777" w:rsidR="00BC0345" w:rsidRDefault="00BC0345">
      <w:r>
        <w:separator/>
      </w:r>
    </w:p>
  </w:footnote>
  <w:footnote w:type="continuationSeparator" w:id="0">
    <w:p w14:paraId="4AEE2D6D" w14:textId="77777777" w:rsidR="00BC0345" w:rsidRDefault="00BC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926D" w14:textId="77777777" w:rsidR="00383F12" w:rsidRDefault="00825CC2" w:rsidP="00383F12">
    <w:pPr>
      <w:pStyle w:val="Header"/>
      <w:jc w:val="center"/>
    </w:pPr>
    <w:r>
      <w:rPr>
        <w:noProof/>
      </w:rPr>
      <w:drawing>
        <wp:anchor distT="0" distB="228600" distL="114300" distR="114300" simplePos="0" relativeHeight="251657216" behindDoc="0" locked="0" layoutInCell="1" allowOverlap="1" wp14:anchorId="1AA74EDC" wp14:editId="72BEFBF4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0" b="0"/>
          <wp:wrapTopAndBottom/>
          <wp:docPr id="3" name="logo" descr="University of Maryland School of Pharmac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" descr="University of Maryland School of Pharmacy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5EE1" w14:textId="77777777" w:rsidR="00383F12" w:rsidRDefault="00825CC2" w:rsidP="00383F12">
    <w:pPr>
      <w:pStyle w:val="Header"/>
      <w:jc w:val="center"/>
    </w:pPr>
    <w:r>
      <w:rPr>
        <w:noProof/>
      </w:rPr>
      <w:drawing>
        <wp:anchor distT="0" distB="228600" distL="114300" distR="114300" simplePos="0" relativeHeight="251658240" behindDoc="0" locked="0" layoutInCell="1" allowOverlap="1" wp14:anchorId="668E91A5" wp14:editId="184EEEC7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0" b="0"/>
          <wp:wrapTopAndBottom/>
          <wp:docPr id="11" name="Picture 1" descr="University of Maryland School of Pharmacy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" descr="University of Maryland School of Pharmacy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41368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5C0"/>
    <w:rsid w:val="00383F12"/>
    <w:rsid w:val="005F70D5"/>
    <w:rsid w:val="00825CC2"/>
    <w:rsid w:val="00A17360"/>
    <w:rsid w:val="00BC0345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060751"/>
  <w15:chartTrackingRefBased/>
  <w15:docId w15:val="{D5CA8432-1CAB-5446-A973-1547B2AB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66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05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5C0"/>
  </w:style>
  <w:style w:type="paragraph" w:styleId="Footer">
    <w:name w:val="footer"/>
    <w:basedOn w:val="Normal"/>
    <w:link w:val="FooterChar"/>
    <w:uiPriority w:val="99"/>
    <w:semiHidden/>
    <w:unhideWhenUsed/>
    <w:rsid w:val="002A05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University of Maryland Baltimore</Company>
  <LinksUpToDate>false</LinksUpToDate>
  <CharactersWithSpaces>0</CharactersWithSpaces>
  <SharedDoc>false</SharedDoc>
  <HyperlinkBase/>
  <HLinks>
    <vt:vector size="12" baseType="variant">
      <vt:variant>
        <vt:i4>6815807</vt:i4>
      </vt:variant>
      <vt:variant>
        <vt:i4>-1</vt:i4>
      </vt:variant>
      <vt:variant>
        <vt:i4>1027</vt:i4>
      </vt:variant>
      <vt:variant>
        <vt:i4>1</vt:i4>
      </vt:variant>
      <vt:variant>
        <vt:lpwstr>UM_FoundingCampus_H_RGB</vt:lpwstr>
      </vt:variant>
      <vt:variant>
        <vt:lpwstr/>
      </vt:variant>
      <vt:variant>
        <vt:i4>5505133</vt:i4>
      </vt:variant>
      <vt:variant>
        <vt:i4>-1</vt:i4>
      </vt:variant>
      <vt:variant>
        <vt:i4>1035</vt:i4>
      </vt:variant>
      <vt:variant>
        <vt:i4>1</vt:i4>
      </vt:variant>
      <vt:variant>
        <vt:lpwstr>UM_School_Pharmacy_RGB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SOP document</dc:title>
  <dc:subject/>
  <dc:creator>UM SOP </dc:creator>
  <cp:keywords/>
  <dc:description/>
  <cp:lastModifiedBy>La Vita, Ananda</cp:lastModifiedBy>
  <cp:revision>5</cp:revision>
  <dcterms:created xsi:type="dcterms:W3CDTF">2026-03-03T18:47:00Z</dcterms:created>
  <dcterms:modified xsi:type="dcterms:W3CDTF">2026-03-03T18:50:00Z</dcterms:modified>
  <cp:category/>
</cp:coreProperties>
</file>